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DF4BD">
      <w:pPr>
        <w:jc w:val="center"/>
        <w:rPr>
          <w:rFonts w:ascii="方正小标宋_GBK" w:hAnsi="方正小标宋_GBK" w:eastAsia="方正小标宋_GBK" w:cs="方正小标宋_GBK"/>
          <w:sz w:val="36"/>
          <w:szCs w:val="36"/>
        </w:rPr>
      </w:pPr>
    </w:p>
    <w:p w14:paraId="4DC2C123">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申请实习考核提交材料</w:t>
      </w:r>
      <w:r>
        <w:rPr>
          <w:rFonts w:hint="eastAsia" w:ascii="方正小标宋_GBK" w:hAnsi="方正小标宋_GBK" w:eastAsia="方正小标宋_GBK" w:cs="方正小标宋_GBK"/>
          <w:sz w:val="36"/>
          <w:szCs w:val="36"/>
          <w:lang w:val="en-US" w:eastAsia="zh-CN"/>
        </w:rPr>
        <w:t>目录</w:t>
      </w:r>
      <w:r>
        <w:rPr>
          <w:rFonts w:hint="eastAsia" w:ascii="方正小标宋_GBK" w:hAnsi="方正小标宋_GBK" w:eastAsia="方正小标宋_GBK" w:cs="方正小标宋_GBK"/>
          <w:sz w:val="36"/>
          <w:szCs w:val="36"/>
        </w:rPr>
        <w:t>一（仅供参考）</w:t>
      </w:r>
    </w:p>
    <w:tbl>
      <w:tblPr>
        <w:tblStyle w:val="6"/>
        <w:tblpPr w:leftFromText="180" w:rightFromText="180" w:vertAnchor="text" w:horzAnchor="page" w:tblpX="885" w:tblpY="174"/>
        <w:tblOverlap w:val="never"/>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426"/>
        <w:gridCol w:w="805"/>
        <w:gridCol w:w="1449"/>
      </w:tblGrid>
      <w:tr w14:paraId="28F4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43784AAF">
            <w:pPr>
              <w:jc w:val="center"/>
              <w:rPr>
                <w:rFonts w:ascii="宋体" w:hAnsi="宋体" w:eastAsia="宋体" w:cs="宋体"/>
                <w:b/>
                <w:bCs/>
                <w:color w:val="auto"/>
                <w:sz w:val="30"/>
                <w:szCs w:val="30"/>
              </w:rPr>
            </w:pPr>
            <w:r>
              <w:rPr>
                <w:rFonts w:hint="eastAsia" w:ascii="宋体" w:hAnsi="宋体" w:eastAsia="宋体" w:cs="宋体"/>
                <w:b/>
                <w:bCs/>
                <w:color w:val="auto"/>
                <w:sz w:val="30"/>
                <w:szCs w:val="30"/>
              </w:rPr>
              <w:t>序号</w:t>
            </w:r>
          </w:p>
        </w:tc>
        <w:tc>
          <w:tcPr>
            <w:tcW w:w="7426" w:type="dxa"/>
            <w:vAlign w:val="center"/>
          </w:tcPr>
          <w:p w14:paraId="78D5F5C9">
            <w:pPr>
              <w:jc w:val="center"/>
              <w:rPr>
                <w:rFonts w:ascii="宋体" w:hAnsi="宋体" w:eastAsia="宋体" w:cs="宋体"/>
                <w:b/>
                <w:bCs/>
                <w:color w:val="auto"/>
                <w:sz w:val="30"/>
                <w:szCs w:val="30"/>
              </w:rPr>
            </w:pPr>
            <w:r>
              <w:rPr>
                <w:rFonts w:hint="eastAsia" w:ascii="宋体" w:hAnsi="宋体" w:eastAsia="宋体" w:cs="宋体"/>
                <w:b/>
                <w:bCs/>
                <w:color w:val="auto"/>
                <w:sz w:val="30"/>
                <w:szCs w:val="30"/>
              </w:rPr>
              <w:t>材料名称</w:t>
            </w:r>
          </w:p>
        </w:tc>
        <w:tc>
          <w:tcPr>
            <w:tcW w:w="805" w:type="dxa"/>
            <w:vAlign w:val="center"/>
          </w:tcPr>
          <w:p w14:paraId="43431488">
            <w:pPr>
              <w:jc w:val="center"/>
              <w:rPr>
                <w:rFonts w:ascii="宋体" w:hAnsi="宋体" w:eastAsia="宋体" w:cs="宋体"/>
                <w:b/>
                <w:bCs/>
                <w:color w:val="auto"/>
                <w:sz w:val="30"/>
                <w:szCs w:val="30"/>
              </w:rPr>
            </w:pPr>
            <w:r>
              <w:rPr>
                <w:rFonts w:hint="eastAsia" w:ascii="宋体" w:hAnsi="宋体" w:eastAsia="宋体" w:cs="宋体"/>
                <w:b/>
                <w:bCs/>
                <w:color w:val="auto"/>
                <w:sz w:val="30"/>
                <w:szCs w:val="30"/>
              </w:rPr>
              <w:t>页码</w:t>
            </w:r>
          </w:p>
        </w:tc>
        <w:tc>
          <w:tcPr>
            <w:tcW w:w="1449" w:type="dxa"/>
            <w:vAlign w:val="center"/>
          </w:tcPr>
          <w:p w14:paraId="7F7790A0">
            <w:pPr>
              <w:jc w:val="center"/>
              <w:rPr>
                <w:rFonts w:ascii="宋体" w:hAnsi="宋体" w:eastAsia="宋体" w:cs="宋体"/>
                <w:b/>
                <w:bCs/>
                <w:color w:val="auto"/>
                <w:sz w:val="30"/>
                <w:szCs w:val="30"/>
              </w:rPr>
            </w:pPr>
            <w:r>
              <w:rPr>
                <w:rFonts w:hint="eastAsia" w:ascii="宋体" w:hAnsi="宋体" w:eastAsia="宋体" w:cs="宋体"/>
                <w:b/>
                <w:bCs/>
                <w:color w:val="auto"/>
                <w:sz w:val="30"/>
                <w:szCs w:val="30"/>
              </w:rPr>
              <w:t>备注</w:t>
            </w:r>
          </w:p>
        </w:tc>
      </w:tr>
      <w:tr w14:paraId="1DAC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3E69EF1F">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1</w:t>
            </w:r>
          </w:p>
        </w:tc>
        <w:tc>
          <w:tcPr>
            <w:tcW w:w="7426" w:type="dxa"/>
            <w:vAlign w:val="center"/>
          </w:tcPr>
          <w:p w14:paraId="01075E9E">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广东省申请律师执业人员实习考核登记表</w:t>
            </w:r>
          </w:p>
        </w:tc>
        <w:tc>
          <w:tcPr>
            <w:tcW w:w="805" w:type="dxa"/>
            <w:vAlign w:val="center"/>
          </w:tcPr>
          <w:p w14:paraId="12C58B86">
            <w:pPr>
              <w:jc w:val="center"/>
              <w:rPr>
                <w:rFonts w:hint="eastAsia" w:asciiTheme="minorEastAsia" w:hAnsiTheme="minorEastAsia" w:eastAsiaTheme="minorEastAsia" w:cstheme="minorEastAsia"/>
                <w:color w:val="auto"/>
                <w:sz w:val="28"/>
                <w:szCs w:val="28"/>
              </w:rPr>
            </w:pPr>
          </w:p>
        </w:tc>
        <w:tc>
          <w:tcPr>
            <w:tcW w:w="1449" w:type="dxa"/>
            <w:vAlign w:val="center"/>
          </w:tcPr>
          <w:p w14:paraId="3F864908">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单面</w:t>
            </w:r>
            <w:r>
              <w:rPr>
                <w:rFonts w:hint="eastAsia" w:asciiTheme="minorEastAsia" w:hAnsiTheme="minorEastAsia" w:eastAsiaTheme="minorEastAsia" w:cstheme="minorEastAsia"/>
                <w:color w:val="auto"/>
                <w:sz w:val="28"/>
                <w:szCs w:val="28"/>
              </w:rPr>
              <w:t>打印</w:t>
            </w:r>
          </w:p>
        </w:tc>
      </w:tr>
      <w:tr w14:paraId="317A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7E3C86BB">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2</w:t>
            </w:r>
          </w:p>
        </w:tc>
        <w:tc>
          <w:tcPr>
            <w:tcW w:w="7426" w:type="dxa"/>
            <w:vAlign w:val="center"/>
          </w:tcPr>
          <w:p w14:paraId="7309A29A">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承诺书（律师事务所）</w:t>
            </w:r>
          </w:p>
        </w:tc>
        <w:tc>
          <w:tcPr>
            <w:tcW w:w="805" w:type="dxa"/>
            <w:vAlign w:val="center"/>
          </w:tcPr>
          <w:p w14:paraId="53AFD2B9">
            <w:pPr>
              <w:jc w:val="center"/>
              <w:rPr>
                <w:rFonts w:hint="eastAsia" w:asciiTheme="minorEastAsia" w:hAnsiTheme="minorEastAsia" w:eastAsiaTheme="minorEastAsia" w:cstheme="minorEastAsia"/>
                <w:color w:val="auto"/>
                <w:sz w:val="28"/>
                <w:szCs w:val="28"/>
              </w:rPr>
            </w:pPr>
          </w:p>
        </w:tc>
        <w:tc>
          <w:tcPr>
            <w:tcW w:w="1449" w:type="dxa"/>
            <w:vAlign w:val="center"/>
          </w:tcPr>
          <w:p w14:paraId="1B33E8E3">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双面打印</w:t>
            </w:r>
          </w:p>
        </w:tc>
      </w:tr>
      <w:tr w14:paraId="5587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33285206">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3</w:t>
            </w:r>
          </w:p>
        </w:tc>
        <w:tc>
          <w:tcPr>
            <w:tcW w:w="7426" w:type="dxa"/>
            <w:vAlign w:val="center"/>
          </w:tcPr>
          <w:p w14:paraId="2CDF6CE0">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承诺书（指导律师）</w:t>
            </w:r>
          </w:p>
        </w:tc>
        <w:tc>
          <w:tcPr>
            <w:tcW w:w="805" w:type="dxa"/>
            <w:vAlign w:val="center"/>
          </w:tcPr>
          <w:p w14:paraId="126085CD">
            <w:pPr>
              <w:jc w:val="center"/>
              <w:rPr>
                <w:rFonts w:hint="eastAsia" w:asciiTheme="minorEastAsia" w:hAnsiTheme="minorEastAsia" w:eastAsiaTheme="minorEastAsia" w:cstheme="minorEastAsia"/>
                <w:color w:val="auto"/>
                <w:sz w:val="28"/>
                <w:szCs w:val="28"/>
              </w:rPr>
            </w:pPr>
          </w:p>
        </w:tc>
        <w:tc>
          <w:tcPr>
            <w:tcW w:w="1449" w:type="dxa"/>
            <w:vAlign w:val="center"/>
          </w:tcPr>
          <w:p w14:paraId="1BF9B456">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双面打印</w:t>
            </w:r>
          </w:p>
        </w:tc>
      </w:tr>
      <w:tr w14:paraId="54A8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5C14BD3D">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4</w:t>
            </w:r>
          </w:p>
        </w:tc>
        <w:tc>
          <w:tcPr>
            <w:tcW w:w="7426" w:type="dxa"/>
            <w:vAlign w:val="center"/>
          </w:tcPr>
          <w:p w14:paraId="22ACBD08">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承诺书（实习人员）</w:t>
            </w:r>
          </w:p>
        </w:tc>
        <w:tc>
          <w:tcPr>
            <w:tcW w:w="805" w:type="dxa"/>
            <w:vAlign w:val="center"/>
          </w:tcPr>
          <w:p w14:paraId="57DC96A6">
            <w:pPr>
              <w:jc w:val="center"/>
              <w:rPr>
                <w:rFonts w:hint="eastAsia" w:asciiTheme="minorEastAsia" w:hAnsiTheme="minorEastAsia" w:eastAsiaTheme="minorEastAsia" w:cstheme="minorEastAsia"/>
                <w:color w:val="auto"/>
                <w:sz w:val="28"/>
                <w:szCs w:val="28"/>
              </w:rPr>
            </w:pPr>
          </w:p>
        </w:tc>
        <w:tc>
          <w:tcPr>
            <w:tcW w:w="1449" w:type="dxa"/>
            <w:vAlign w:val="center"/>
          </w:tcPr>
          <w:p w14:paraId="448C47BB">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双面打印</w:t>
            </w:r>
          </w:p>
        </w:tc>
      </w:tr>
      <w:tr w14:paraId="7337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6330FC2E">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5</w:t>
            </w:r>
          </w:p>
        </w:tc>
        <w:tc>
          <w:tcPr>
            <w:tcW w:w="7426" w:type="dxa"/>
            <w:vAlign w:val="center"/>
          </w:tcPr>
          <w:p w14:paraId="6947667F">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申请律师执业人员实习证</w:t>
            </w:r>
          </w:p>
        </w:tc>
        <w:tc>
          <w:tcPr>
            <w:tcW w:w="805" w:type="dxa"/>
            <w:vAlign w:val="center"/>
          </w:tcPr>
          <w:p w14:paraId="733404A7">
            <w:pPr>
              <w:jc w:val="center"/>
              <w:rPr>
                <w:rFonts w:hint="eastAsia" w:asciiTheme="minorEastAsia" w:hAnsiTheme="minorEastAsia" w:eastAsiaTheme="minorEastAsia" w:cstheme="minorEastAsia"/>
                <w:color w:val="auto"/>
                <w:sz w:val="28"/>
                <w:szCs w:val="28"/>
              </w:rPr>
            </w:pPr>
          </w:p>
        </w:tc>
        <w:tc>
          <w:tcPr>
            <w:tcW w:w="1449" w:type="dxa"/>
            <w:vAlign w:val="center"/>
          </w:tcPr>
          <w:p w14:paraId="2DA377CD">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单面打印</w:t>
            </w:r>
          </w:p>
        </w:tc>
      </w:tr>
      <w:tr w14:paraId="5F8C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3B067330">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6</w:t>
            </w:r>
          </w:p>
        </w:tc>
        <w:tc>
          <w:tcPr>
            <w:tcW w:w="7426" w:type="dxa"/>
            <w:vAlign w:val="center"/>
          </w:tcPr>
          <w:p w14:paraId="017DD594">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实习人员个人总结</w:t>
            </w:r>
          </w:p>
        </w:tc>
        <w:tc>
          <w:tcPr>
            <w:tcW w:w="805" w:type="dxa"/>
            <w:vAlign w:val="center"/>
          </w:tcPr>
          <w:p w14:paraId="537739C6">
            <w:pPr>
              <w:jc w:val="center"/>
              <w:rPr>
                <w:rFonts w:hint="eastAsia" w:asciiTheme="minorEastAsia" w:hAnsiTheme="minorEastAsia" w:eastAsiaTheme="minorEastAsia" w:cstheme="minorEastAsia"/>
                <w:color w:val="auto"/>
                <w:sz w:val="28"/>
                <w:szCs w:val="28"/>
              </w:rPr>
            </w:pPr>
          </w:p>
        </w:tc>
        <w:tc>
          <w:tcPr>
            <w:tcW w:w="1449" w:type="dxa"/>
            <w:vAlign w:val="center"/>
          </w:tcPr>
          <w:p w14:paraId="1FF044D0">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双面打印</w:t>
            </w:r>
          </w:p>
        </w:tc>
      </w:tr>
      <w:tr w14:paraId="3062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31645C1D">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7</w:t>
            </w:r>
          </w:p>
        </w:tc>
        <w:tc>
          <w:tcPr>
            <w:tcW w:w="7426" w:type="dxa"/>
            <w:vAlign w:val="center"/>
          </w:tcPr>
          <w:p w14:paraId="722E8DE3">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指导律师考评意见</w:t>
            </w:r>
          </w:p>
        </w:tc>
        <w:tc>
          <w:tcPr>
            <w:tcW w:w="805" w:type="dxa"/>
            <w:vAlign w:val="center"/>
          </w:tcPr>
          <w:p w14:paraId="7F0636FF">
            <w:pPr>
              <w:jc w:val="center"/>
              <w:rPr>
                <w:rFonts w:hint="eastAsia" w:asciiTheme="minorEastAsia" w:hAnsiTheme="minorEastAsia" w:eastAsiaTheme="minorEastAsia" w:cstheme="minorEastAsia"/>
                <w:color w:val="auto"/>
                <w:sz w:val="28"/>
                <w:szCs w:val="28"/>
              </w:rPr>
            </w:pPr>
          </w:p>
        </w:tc>
        <w:tc>
          <w:tcPr>
            <w:tcW w:w="1449" w:type="dxa"/>
            <w:vAlign w:val="center"/>
          </w:tcPr>
          <w:p w14:paraId="2C78C674">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双面打印</w:t>
            </w:r>
          </w:p>
        </w:tc>
      </w:tr>
      <w:tr w14:paraId="1117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841" w:type="dxa"/>
            <w:vAlign w:val="center"/>
          </w:tcPr>
          <w:p w14:paraId="4072D98C">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8</w:t>
            </w:r>
          </w:p>
        </w:tc>
        <w:tc>
          <w:tcPr>
            <w:tcW w:w="7426" w:type="dxa"/>
            <w:vAlign w:val="center"/>
          </w:tcPr>
          <w:p w14:paraId="11109EC3">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广东省申请律师执业人员实习鉴定书</w:t>
            </w:r>
          </w:p>
        </w:tc>
        <w:tc>
          <w:tcPr>
            <w:tcW w:w="805" w:type="dxa"/>
            <w:vAlign w:val="center"/>
          </w:tcPr>
          <w:p w14:paraId="45A75C95">
            <w:pPr>
              <w:jc w:val="center"/>
              <w:rPr>
                <w:rFonts w:hint="eastAsia" w:asciiTheme="minorEastAsia" w:hAnsiTheme="minorEastAsia" w:eastAsiaTheme="minorEastAsia" w:cstheme="minorEastAsia"/>
                <w:color w:val="auto"/>
                <w:sz w:val="28"/>
                <w:szCs w:val="28"/>
              </w:rPr>
            </w:pPr>
          </w:p>
        </w:tc>
        <w:tc>
          <w:tcPr>
            <w:tcW w:w="1449" w:type="dxa"/>
            <w:vAlign w:val="center"/>
          </w:tcPr>
          <w:p w14:paraId="40978D61">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单面打印</w:t>
            </w:r>
          </w:p>
        </w:tc>
      </w:tr>
      <w:tr w14:paraId="609F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exact"/>
        </w:trPr>
        <w:tc>
          <w:tcPr>
            <w:tcW w:w="841" w:type="dxa"/>
            <w:vAlign w:val="center"/>
          </w:tcPr>
          <w:p w14:paraId="535B0AF6">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9</w:t>
            </w:r>
          </w:p>
        </w:tc>
        <w:tc>
          <w:tcPr>
            <w:tcW w:w="7426" w:type="dxa"/>
            <w:vAlign w:val="center"/>
          </w:tcPr>
          <w:p w14:paraId="66C05B61">
            <w:pPr>
              <w:jc w:val="center"/>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实习人员为中</w:t>
            </w:r>
            <w:bookmarkStart w:id="0" w:name="_GoBack"/>
            <w:bookmarkEnd w:id="0"/>
            <w:r>
              <w:rPr>
                <w:rFonts w:hint="eastAsia" w:asciiTheme="minorEastAsia" w:hAnsiTheme="minorEastAsia" w:eastAsiaTheme="minorEastAsia" w:cstheme="minorEastAsia"/>
                <w:bCs/>
                <w:color w:val="auto"/>
                <w:sz w:val="28"/>
                <w:szCs w:val="28"/>
              </w:rPr>
              <w:t>国共产党党员的，</w:t>
            </w:r>
          </w:p>
          <w:p w14:paraId="7C7E742C">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提交组织关系转入律所党支部证明、政治审查意见</w:t>
            </w:r>
          </w:p>
        </w:tc>
        <w:tc>
          <w:tcPr>
            <w:tcW w:w="805" w:type="dxa"/>
            <w:vAlign w:val="center"/>
          </w:tcPr>
          <w:p w14:paraId="1A3BB752">
            <w:pPr>
              <w:jc w:val="center"/>
              <w:rPr>
                <w:rFonts w:hint="eastAsia" w:asciiTheme="minorEastAsia" w:hAnsiTheme="minorEastAsia" w:eastAsiaTheme="minorEastAsia" w:cstheme="minorEastAsia"/>
                <w:color w:val="auto"/>
                <w:sz w:val="28"/>
                <w:szCs w:val="28"/>
              </w:rPr>
            </w:pPr>
          </w:p>
        </w:tc>
        <w:tc>
          <w:tcPr>
            <w:tcW w:w="1449" w:type="dxa"/>
            <w:vAlign w:val="center"/>
          </w:tcPr>
          <w:p w14:paraId="7FF477A9">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双面打印</w:t>
            </w:r>
          </w:p>
        </w:tc>
      </w:tr>
      <w:tr w14:paraId="2C59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6619DF49">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10</w:t>
            </w:r>
          </w:p>
        </w:tc>
        <w:tc>
          <w:tcPr>
            <w:tcW w:w="7426" w:type="dxa"/>
            <w:vAlign w:val="center"/>
          </w:tcPr>
          <w:p w14:paraId="0997F30D">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广东省申请律师执业人员集中培训结业证书</w:t>
            </w:r>
          </w:p>
        </w:tc>
        <w:tc>
          <w:tcPr>
            <w:tcW w:w="805" w:type="dxa"/>
            <w:vAlign w:val="center"/>
          </w:tcPr>
          <w:p w14:paraId="2553F30B">
            <w:pPr>
              <w:jc w:val="center"/>
              <w:rPr>
                <w:rFonts w:hint="eastAsia" w:asciiTheme="minorEastAsia" w:hAnsiTheme="minorEastAsia" w:eastAsiaTheme="minorEastAsia" w:cstheme="minorEastAsia"/>
                <w:color w:val="auto"/>
                <w:sz w:val="28"/>
                <w:szCs w:val="28"/>
              </w:rPr>
            </w:pPr>
          </w:p>
        </w:tc>
        <w:tc>
          <w:tcPr>
            <w:tcW w:w="1449" w:type="dxa"/>
            <w:vAlign w:val="center"/>
          </w:tcPr>
          <w:p w14:paraId="209FC51D">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单面打印</w:t>
            </w:r>
          </w:p>
        </w:tc>
      </w:tr>
      <w:tr w14:paraId="734C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086A256A">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11</w:t>
            </w:r>
          </w:p>
        </w:tc>
        <w:tc>
          <w:tcPr>
            <w:tcW w:w="7426" w:type="dxa"/>
            <w:vAlign w:val="center"/>
          </w:tcPr>
          <w:p w14:paraId="6B2A191D">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实务训练项目的证明材料</w:t>
            </w:r>
          </w:p>
        </w:tc>
        <w:tc>
          <w:tcPr>
            <w:tcW w:w="805" w:type="dxa"/>
            <w:vAlign w:val="center"/>
          </w:tcPr>
          <w:p w14:paraId="491263EC">
            <w:pPr>
              <w:jc w:val="center"/>
              <w:rPr>
                <w:rFonts w:hint="eastAsia" w:asciiTheme="minorEastAsia" w:hAnsiTheme="minorEastAsia" w:eastAsiaTheme="minorEastAsia" w:cstheme="minorEastAsia"/>
                <w:color w:val="auto"/>
                <w:sz w:val="28"/>
                <w:szCs w:val="28"/>
              </w:rPr>
            </w:pPr>
          </w:p>
        </w:tc>
        <w:tc>
          <w:tcPr>
            <w:tcW w:w="1449" w:type="dxa"/>
            <w:vAlign w:val="center"/>
          </w:tcPr>
          <w:p w14:paraId="61902E46">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双面打印</w:t>
            </w:r>
          </w:p>
        </w:tc>
      </w:tr>
      <w:tr w14:paraId="4617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47FEFDBB">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12</w:t>
            </w:r>
          </w:p>
        </w:tc>
        <w:tc>
          <w:tcPr>
            <w:tcW w:w="7426" w:type="dxa"/>
            <w:vAlign w:val="center"/>
          </w:tcPr>
          <w:p w14:paraId="1C58BBBD">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申请律师执业人员参与接访值班鉴定表</w:t>
            </w:r>
          </w:p>
        </w:tc>
        <w:tc>
          <w:tcPr>
            <w:tcW w:w="805" w:type="dxa"/>
            <w:vAlign w:val="center"/>
          </w:tcPr>
          <w:p w14:paraId="1326FC1B">
            <w:pPr>
              <w:jc w:val="center"/>
              <w:rPr>
                <w:rFonts w:hint="eastAsia" w:asciiTheme="minorEastAsia" w:hAnsiTheme="minorEastAsia" w:eastAsiaTheme="minorEastAsia" w:cstheme="minorEastAsia"/>
                <w:color w:val="auto"/>
                <w:sz w:val="28"/>
                <w:szCs w:val="28"/>
              </w:rPr>
            </w:pPr>
          </w:p>
        </w:tc>
        <w:tc>
          <w:tcPr>
            <w:tcW w:w="1449" w:type="dxa"/>
            <w:vAlign w:val="center"/>
          </w:tcPr>
          <w:p w14:paraId="59A2655C">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单面打印</w:t>
            </w:r>
          </w:p>
        </w:tc>
      </w:tr>
      <w:tr w14:paraId="62F9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08058025">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13</w:t>
            </w:r>
          </w:p>
        </w:tc>
        <w:tc>
          <w:tcPr>
            <w:tcW w:w="7426" w:type="dxa"/>
            <w:vAlign w:val="center"/>
          </w:tcPr>
          <w:p w14:paraId="5611C296">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考勤登记表</w:t>
            </w:r>
          </w:p>
        </w:tc>
        <w:tc>
          <w:tcPr>
            <w:tcW w:w="805" w:type="dxa"/>
            <w:vAlign w:val="center"/>
          </w:tcPr>
          <w:p w14:paraId="0262E8B6">
            <w:pPr>
              <w:jc w:val="center"/>
              <w:rPr>
                <w:rFonts w:hint="eastAsia" w:asciiTheme="minorEastAsia" w:hAnsiTheme="minorEastAsia" w:eastAsiaTheme="minorEastAsia" w:cstheme="minorEastAsia"/>
                <w:color w:val="auto"/>
                <w:sz w:val="28"/>
                <w:szCs w:val="28"/>
              </w:rPr>
            </w:pPr>
          </w:p>
        </w:tc>
        <w:tc>
          <w:tcPr>
            <w:tcW w:w="1449" w:type="dxa"/>
            <w:vAlign w:val="center"/>
          </w:tcPr>
          <w:p w14:paraId="27863708">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单面打印</w:t>
            </w:r>
          </w:p>
        </w:tc>
      </w:tr>
      <w:tr w14:paraId="79A7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841" w:type="dxa"/>
            <w:vAlign w:val="center"/>
          </w:tcPr>
          <w:p w14:paraId="284B09A4">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14</w:t>
            </w:r>
          </w:p>
        </w:tc>
        <w:tc>
          <w:tcPr>
            <w:tcW w:w="7426" w:type="dxa"/>
            <w:vAlign w:val="center"/>
          </w:tcPr>
          <w:p w14:paraId="61BD8F46">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是否印制名片的说明</w:t>
            </w:r>
          </w:p>
        </w:tc>
        <w:tc>
          <w:tcPr>
            <w:tcW w:w="805" w:type="dxa"/>
            <w:vAlign w:val="center"/>
          </w:tcPr>
          <w:p w14:paraId="402E6132">
            <w:pPr>
              <w:jc w:val="center"/>
              <w:rPr>
                <w:rFonts w:hint="eastAsia" w:asciiTheme="minorEastAsia" w:hAnsiTheme="minorEastAsia" w:eastAsiaTheme="minorEastAsia" w:cstheme="minorEastAsia"/>
                <w:color w:val="auto"/>
                <w:sz w:val="28"/>
                <w:szCs w:val="28"/>
              </w:rPr>
            </w:pPr>
          </w:p>
        </w:tc>
        <w:tc>
          <w:tcPr>
            <w:tcW w:w="1449" w:type="dxa"/>
            <w:vAlign w:val="center"/>
          </w:tcPr>
          <w:p w14:paraId="4E53A32A">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单面打印</w:t>
            </w:r>
          </w:p>
        </w:tc>
      </w:tr>
      <w:tr w14:paraId="0FA7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1" w:type="dxa"/>
            <w:vAlign w:val="center"/>
          </w:tcPr>
          <w:p w14:paraId="253174FF">
            <w:pPr>
              <w:numPr>
                <w:ilvl w:val="0"/>
                <w:numId w:val="0"/>
              </w:numPr>
              <w:ind w:left="470" w:leftChars="88" w:hanging="285" w:hangingChars="102"/>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15</w:t>
            </w:r>
          </w:p>
        </w:tc>
        <w:tc>
          <w:tcPr>
            <w:tcW w:w="7426" w:type="dxa"/>
            <w:vAlign w:val="center"/>
          </w:tcPr>
          <w:p w14:paraId="75622317">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个人社保缴费历史</w:t>
            </w:r>
          </w:p>
          <w:p w14:paraId="50E91BFF">
            <w:pPr>
              <w:jc w:val="center"/>
              <w:rPr>
                <w:rFonts w:hint="eastAsia" w:asciiTheme="minorEastAsia" w:hAnsiTheme="minorEastAsia" w:eastAsiaTheme="minorEastAsia" w:cstheme="minorEastAsia"/>
                <w:color w:val="auto"/>
                <w:sz w:val="28"/>
                <w:szCs w:val="28"/>
              </w:rPr>
            </w:pPr>
          </w:p>
        </w:tc>
        <w:tc>
          <w:tcPr>
            <w:tcW w:w="805" w:type="dxa"/>
            <w:vAlign w:val="center"/>
          </w:tcPr>
          <w:p w14:paraId="19E3DC2E">
            <w:pPr>
              <w:jc w:val="center"/>
              <w:rPr>
                <w:rFonts w:hint="eastAsia" w:asciiTheme="minorEastAsia" w:hAnsiTheme="minorEastAsia" w:eastAsiaTheme="minorEastAsia" w:cstheme="minorEastAsia"/>
                <w:color w:val="auto"/>
                <w:sz w:val="28"/>
                <w:szCs w:val="28"/>
              </w:rPr>
            </w:pPr>
          </w:p>
        </w:tc>
        <w:tc>
          <w:tcPr>
            <w:tcW w:w="1449" w:type="dxa"/>
            <w:vAlign w:val="center"/>
          </w:tcPr>
          <w:p w14:paraId="5582A2AE">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双面打印</w:t>
            </w:r>
          </w:p>
        </w:tc>
      </w:tr>
      <w:tr w14:paraId="2BEC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trPr>
        <w:tc>
          <w:tcPr>
            <w:tcW w:w="841" w:type="dxa"/>
            <w:vAlign w:val="center"/>
          </w:tcPr>
          <w:p w14:paraId="36A82010">
            <w:pPr>
              <w:numPr>
                <w:ilvl w:val="0"/>
                <w:numId w:val="0"/>
              </w:numPr>
              <w:ind w:left="425" w:leftChars="0" w:hanging="425"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16</w:t>
            </w:r>
          </w:p>
        </w:tc>
        <w:tc>
          <w:tcPr>
            <w:tcW w:w="7426" w:type="dxa"/>
            <w:vAlign w:val="center"/>
          </w:tcPr>
          <w:p w14:paraId="4145B1CD">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市律协举办的实习人员培训课时贴。（每位实习人员必须参加不少于一次此类培训）</w:t>
            </w:r>
          </w:p>
        </w:tc>
        <w:tc>
          <w:tcPr>
            <w:tcW w:w="805" w:type="dxa"/>
            <w:vAlign w:val="center"/>
          </w:tcPr>
          <w:p w14:paraId="1AC7F112">
            <w:pPr>
              <w:jc w:val="center"/>
              <w:rPr>
                <w:rFonts w:hint="eastAsia" w:asciiTheme="minorEastAsia" w:hAnsiTheme="minorEastAsia" w:eastAsiaTheme="minorEastAsia" w:cstheme="minorEastAsia"/>
                <w:color w:val="auto"/>
                <w:sz w:val="28"/>
                <w:szCs w:val="28"/>
              </w:rPr>
            </w:pPr>
          </w:p>
        </w:tc>
        <w:tc>
          <w:tcPr>
            <w:tcW w:w="1449" w:type="dxa"/>
            <w:vAlign w:val="center"/>
          </w:tcPr>
          <w:p w14:paraId="0377F484">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单面打印</w:t>
            </w:r>
          </w:p>
        </w:tc>
      </w:tr>
      <w:tr w14:paraId="4E5A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41" w:type="dxa"/>
            <w:vAlign w:val="center"/>
          </w:tcPr>
          <w:p w14:paraId="3EEBC131">
            <w:pPr>
              <w:numPr>
                <w:ilvl w:val="0"/>
                <w:numId w:val="0"/>
              </w:numPr>
              <w:ind w:leftChars="0"/>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17</w:t>
            </w:r>
          </w:p>
        </w:tc>
        <w:tc>
          <w:tcPr>
            <w:tcW w:w="7426" w:type="dxa"/>
            <w:vAlign w:val="center"/>
          </w:tcPr>
          <w:p w14:paraId="4177B0FC">
            <w:pPr>
              <w:jc w:val="center"/>
              <w:rPr>
                <w:rFonts w:hint="eastAsia" w:asciiTheme="minorEastAsia" w:hAnsiTheme="minorEastAsia" w:eastAsiaTheme="minorEastAsia" w:cstheme="minorEastAsia"/>
                <w:color w:val="auto"/>
                <w:sz w:val="28"/>
                <w:szCs w:val="28"/>
              </w:rPr>
            </w:pPr>
            <w:r>
              <w:rPr>
                <w:rStyle w:val="20"/>
                <w:rFonts w:hint="eastAsia" w:asciiTheme="minorEastAsia" w:hAnsiTheme="minorEastAsia" w:eastAsiaTheme="minorEastAsia" w:cstheme="minorEastAsia"/>
                <w:color w:val="auto"/>
                <w:sz w:val="28"/>
                <w:szCs w:val="28"/>
                <w:lang w:val="en-US" w:eastAsia="zh-CN"/>
              </w:rPr>
              <w:t>市律协线上考试成绩单</w:t>
            </w:r>
          </w:p>
        </w:tc>
        <w:tc>
          <w:tcPr>
            <w:tcW w:w="805" w:type="dxa"/>
            <w:vAlign w:val="center"/>
          </w:tcPr>
          <w:p w14:paraId="0F67D4A2">
            <w:pPr>
              <w:jc w:val="center"/>
              <w:rPr>
                <w:rFonts w:hint="eastAsia" w:asciiTheme="minorEastAsia" w:hAnsiTheme="minorEastAsia" w:eastAsiaTheme="minorEastAsia" w:cstheme="minorEastAsia"/>
                <w:color w:val="auto"/>
                <w:sz w:val="28"/>
                <w:szCs w:val="28"/>
              </w:rPr>
            </w:pPr>
          </w:p>
        </w:tc>
        <w:tc>
          <w:tcPr>
            <w:tcW w:w="1449" w:type="dxa"/>
            <w:vAlign w:val="center"/>
          </w:tcPr>
          <w:p w14:paraId="25F6723F">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单面打印</w:t>
            </w:r>
          </w:p>
        </w:tc>
      </w:tr>
    </w:tbl>
    <w:p w14:paraId="7F192457">
      <w:pPr>
        <w:spacing w:line="600" w:lineRule="exact"/>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p>
    <w:p w14:paraId="029419D7">
      <w:pPr>
        <w:spacing w:line="600" w:lineRule="exact"/>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律师事务所（盖章）   </w:t>
      </w:r>
    </w:p>
    <w:p w14:paraId="06B006E1">
      <w:pPr>
        <w:pStyle w:val="9"/>
        <w:ind w:firstLine="640"/>
        <w:rPr>
          <w:rFonts w:ascii="宋体" w:hAnsi="宋体" w:eastAsia="宋体" w:cs="宋体"/>
        </w:rPr>
      </w:pPr>
    </w:p>
    <w:p w14:paraId="2A049AF1">
      <w:pPr>
        <w:spacing w:line="600" w:lineRule="exact"/>
        <w:jc w:val="center"/>
        <w:rPr>
          <w:rFonts w:ascii="宋体" w:hAnsi="宋体" w:eastAsia="宋体" w:cs="宋体"/>
          <w:sz w:val="36"/>
          <w:szCs w:val="36"/>
        </w:rPr>
      </w:pPr>
      <w:r>
        <w:rPr>
          <w:rFonts w:hint="eastAsia" w:ascii="宋体" w:hAnsi="宋体" w:eastAsia="宋体" w:cs="宋体"/>
          <w:sz w:val="32"/>
          <w:szCs w:val="32"/>
        </w:rPr>
        <w:t>（实习人员：</w:t>
      </w:r>
      <w:r>
        <w:rPr>
          <w:rFonts w:hint="eastAsia" w:ascii="宋体" w:hAnsi="宋体" w:eastAsia="宋体" w:cs="宋体"/>
          <w:sz w:val="32"/>
          <w:szCs w:val="32"/>
          <w:u w:val="single"/>
        </w:rPr>
        <w:t xml:space="preserve">        </w:t>
      </w:r>
      <w:r>
        <w:rPr>
          <w:rFonts w:hint="eastAsia" w:ascii="宋体" w:hAnsi="宋体" w:eastAsia="宋体" w:cs="宋体"/>
          <w:sz w:val="32"/>
          <w:szCs w:val="32"/>
        </w:rPr>
        <w:t>；联络方式：</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14:paraId="0DB8D8AD">
      <w:pPr>
        <w:spacing w:line="20" w:lineRule="exact"/>
        <w:rPr>
          <w:rFonts w:ascii="宋体" w:hAnsi="宋体" w:eastAsia="宋体" w:cs="宋体"/>
          <w:sz w:val="36"/>
          <w:szCs w:val="36"/>
        </w:rPr>
      </w:pPr>
    </w:p>
    <w:sectPr>
      <w:pgSz w:w="11906" w:h="16838"/>
      <w:pgMar w:top="283" w:right="1417" w:bottom="283"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88267981-2142-4063-AE58-FC898C016426}"/>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AA8AC8E9-DBF4-4A8C-885A-4E33CB9118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lN2Q2MDc1NjUxYTQ3NTE2NmYxMDE4ZWZmNjYyNTkifQ=="/>
  </w:docVars>
  <w:rsids>
    <w:rsidRoot w:val="55CF554A"/>
    <w:rsid w:val="00002D2E"/>
    <w:rsid w:val="00272924"/>
    <w:rsid w:val="002E48CC"/>
    <w:rsid w:val="005D15C5"/>
    <w:rsid w:val="00861302"/>
    <w:rsid w:val="009F59E0"/>
    <w:rsid w:val="00A64522"/>
    <w:rsid w:val="00B912FD"/>
    <w:rsid w:val="06554C8E"/>
    <w:rsid w:val="06E11AE9"/>
    <w:rsid w:val="0C8957EB"/>
    <w:rsid w:val="0E436491"/>
    <w:rsid w:val="0E7A570A"/>
    <w:rsid w:val="0ED168E7"/>
    <w:rsid w:val="0F90009B"/>
    <w:rsid w:val="17227CC9"/>
    <w:rsid w:val="17A74689"/>
    <w:rsid w:val="199B1FCC"/>
    <w:rsid w:val="1CB02FB2"/>
    <w:rsid w:val="1E3D7AF5"/>
    <w:rsid w:val="2600107D"/>
    <w:rsid w:val="26600825"/>
    <w:rsid w:val="27237EB2"/>
    <w:rsid w:val="274176DD"/>
    <w:rsid w:val="2A8354A3"/>
    <w:rsid w:val="2D9E449E"/>
    <w:rsid w:val="2E154FEC"/>
    <w:rsid w:val="2E3303F3"/>
    <w:rsid w:val="2F857742"/>
    <w:rsid w:val="30524E58"/>
    <w:rsid w:val="31CA56EC"/>
    <w:rsid w:val="34240188"/>
    <w:rsid w:val="369B6A91"/>
    <w:rsid w:val="37FA03AE"/>
    <w:rsid w:val="3BBC5075"/>
    <w:rsid w:val="3E420B45"/>
    <w:rsid w:val="401144E6"/>
    <w:rsid w:val="41C619F5"/>
    <w:rsid w:val="425C32D7"/>
    <w:rsid w:val="46FA2178"/>
    <w:rsid w:val="47A06E68"/>
    <w:rsid w:val="48AC5A6A"/>
    <w:rsid w:val="4FD53C68"/>
    <w:rsid w:val="51257DF2"/>
    <w:rsid w:val="52592449"/>
    <w:rsid w:val="53794425"/>
    <w:rsid w:val="54006BC5"/>
    <w:rsid w:val="55CF554A"/>
    <w:rsid w:val="56E772A5"/>
    <w:rsid w:val="59A43FAD"/>
    <w:rsid w:val="5B320981"/>
    <w:rsid w:val="5D190937"/>
    <w:rsid w:val="629803CE"/>
    <w:rsid w:val="62E8020A"/>
    <w:rsid w:val="634510EB"/>
    <w:rsid w:val="63A42318"/>
    <w:rsid w:val="64DD5C7F"/>
    <w:rsid w:val="66F347C2"/>
    <w:rsid w:val="689E40B9"/>
    <w:rsid w:val="6B9E51DC"/>
    <w:rsid w:val="6C921F0C"/>
    <w:rsid w:val="700D5C37"/>
    <w:rsid w:val="74343D24"/>
    <w:rsid w:val="744716C1"/>
    <w:rsid w:val="74502F30"/>
    <w:rsid w:val="74872ED5"/>
    <w:rsid w:val="75226272"/>
    <w:rsid w:val="78A9252D"/>
    <w:rsid w:val="78F6591B"/>
    <w:rsid w:val="792F0F5E"/>
    <w:rsid w:val="7C6D24C9"/>
    <w:rsid w:val="7CE33223"/>
    <w:rsid w:val="7E3F359E"/>
    <w:rsid w:val="7E42418C"/>
    <w:rsid w:val="7E926217"/>
    <w:rsid w:val="7F7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正文缩进1"/>
    <w:basedOn w:val="1"/>
    <w:qFormat/>
    <w:uiPriority w:val="0"/>
    <w:pPr>
      <w:ind w:firstLine="420" w:firstLineChars="200"/>
    </w:pPr>
    <w:rPr>
      <w:rFonts w:ascii="Calibri" w:hAnsi="Calibri" w:eastAsia="仿宋"/>
      <w:sz w:val="32"/>
    </w:rPr>
  </w:style>
  <w:style w:type="paragraph" w:customStyle="1" w:styleId="10">
    <w:name w:val="分类号"/>
    <w:basedOn w:val="1"/>
    <w:qFormat/>
    <w:uiPriority w:val="0"/>
    <w:rPr>
      <w:rFonts w:ascii="仿宋_GB2312" w:hAnsi="Times New Roman" w:eastAsia="仿宋_GB2312" w:cs="Times New Roman"/>
      <w:sz w:val="28"/>
      <w:szCs w:val="28"/>
    </w:rPr>
  </w:style>
  <w:style w:type="paragraph" w:customStyle="1" w:styleId="11">
    <w:name w:val="封面日期"/>
    <w:basedOn w:val="1"/>
    <w:qFormat/>
    <w:uiPriority w:val="0"/>
    <w:pPr>
      <w:jc w:val="center"/>
    </w:pPr>
    <w:rPr>
      <w:rFonts w:ascii="黑体" w:hAnsi="Times New Roman" w:eastAsia="黑体" w:cs="Times New Roman"/>
      <w:sz w:val="32"/>
      <w:szCs w:val="32"/>
    </w:rPr>
  </w:style>
  <w:style w:type="paragraph" w:customStyle="1" w:styleId="12">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3">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4">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15">
    <w:name w:val="页眉 New"/>
    <w:basedOn w:val="16"/>
    <w:qFormat/>
    <w:uiPriority w:val="0"/>
    <w:pPr>
      <w:pBdr>
        <w:bottom w:val="single" w:color="auto" w:sz="6" w:space="1"/>
      </w:pBdr>
      <w:tabs>
        <w:tab w:val="center" w:pos="4153"/>
        <w:tab w:val="right" w:pos="8306"/>
      </w:tabs>
      <w:snapToGrid w:val="0"/>
      <w:jc w:val="center"/>
    </w:pPr>
    <w:rPr>
      <w:sz w:val="18"/>
      <w:szCs w:val="18"/>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har Char Char"/>
    <w:basedOn w:val="18"/>
    <w:qFormat/>
    <w:uiPriority w:val="0"/>
    <w:pPr>
      <w:tabs>
        <w:tab w:val="left" w:pos="360"/>
      </w:tabs>
    </w:pPr>
  </w:style>
  <w:style w:type="paragraph" w:customStyle="1" w:styleId="18">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377</Words>
  <Characters>385</Characters>
  <Lines>3</Lines>
  <Paragraphs>1</Paragraphs>
  <TotalTime>3</TotalTime>
  <ScaleCrop>false</ScaleCrop>
  <LinksUpToDate>false</LinksUpToDate>
  <CharactersWithSpaces>429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2023-11-02T07:07:00Z</dcterms:created>
  <dc:creator>xiaofei li</dc:creator>
  <cp:lastModifiedBy>yanyan</cp:lastModifiedBy>
  <dcterms:modified xsi:type="dcterms:W3CDTF">2024-07-19T09:37:43Z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3F44B14F9AEA4FD38231E97FE494752E_13</vt:lpwstr>
  </property>
</Properties>
</file>